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D7B49">
      <w:pPr>
        <w:jc w:val="right"/>
      </w:pPr>
      <w:r>
        <w:rPr>
          <w:b/>
          <w:bCs/>
        </w:rPr>
        <w:t>Policy: 6580</w:t>
      </w:r>
      <w:r>
        <w:rPr>
          <w:b/>
          <w:bCs/>
        </w:rPr>
        <w:br/>
        <w:t>Section: 6000 - Management Support</w:t>
      </w:r>
    </w:p>
    <w:p w:rsidR="00000000" w:rsidRDefault="00CD7B4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CD7B49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CD7B49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Continuity of Operations Plan</w:t>
      </w:r>
    </w:p>
    <w:p w:rsidR="00000000" w:rsidRDefault="00CD7B49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CD7B49">
      <w:pPr>
        <w:pStyle w:val="NormalWeb"/>
      </w:pPr>
      <w:r>
        <w:rPr>
          <w:sz w:val="17"/>
          <w:szCs w:val="17"/>
        </w:rPr>
        <w:t>The Board of Directors recognizes that in the event of a natural disaster, the District’s restoration of the safe learning environment across a wide range of hazards is critical for stud</w:t>
      </w:r>
      <w:r>
        <w:rPr>
          <w:sz w:val="17"/>
          <w:szCs w:val="17"/>
        </w:rPr>
        <w:t>ents, staff and the community at large. The Board further recognizes that a continuity of operations (COOP) plan will ensure that disruptions to operations are reduced or minimized, recovery is timely and that the safe learning environment is reconstituted</w:t>
      </w:r>
      <w:r>
        <w:rPr>
          <w:sz w:val="17"/>
          <w:szCs w:val="17"/>
        </w:rPr>
        <w:t xml:space="preserve"> at the earliest opportunity.</w:t>
      </w:r>
    </w:p>
    <w:p w:rsidR="00000000" w:rsidRDefault="00CD7B49">
      <w:pPr>
        <w:pStyle w:val="NormalWeb"/>
      </w:pPr>
      <w:r>
        <w:t> </w:t>
      </w:r>
    </w:p>
    <w:p w:rsidR="00000000" w:rsidRDefault="00CD7B49">
      <w:pPr>
        <w:pStyle w:val="NormalWeb"/>
      </w:pPr>
      <w:r>
        <w:rPr>
          <w:sz w:val="17"/>
          <w:szCs w:val="17"/>
        </w:rPr>
        <w:t>To this end, the District will implement and maintain a COOP plan with the following objectives:</w:t>
      </w:r>
    </w:p>
    <w:p w:rsidR="00000000" w:rsidRDefault="00CD7B49">
      <w:pPr>
        <w:pStyle w:val="NormalWeb"/>
      </w:pPr>
      <w:r>
        <w:t> </w:t>
      </w:r>
    </w:p>
    <w:p w:rsidR="00000000" w:rsidRDefault="00CD7B49">
      <w:pPr>
        <w:numPr>
          <w:ilvl w:val="0"/>
          <w:numId w:val="1"/>
        </w:numPr>
      </w:pPr>
      <w:r>
        <w:rPr>
          <w:sz w:val="17"/>
          <w:szCs w:val="17"/>
        </w:rPr>
        <w:t>Ensure the safety of students and staff;</w:t>
      </w:r>
      <w:bookmarkStart w:id="0" w:name="_GoBack"/>
      <w:bookmarkEnd w:id="0"/>
    </w:p>
    <w:p w:rsidR="00000000" w:rsidRDefault="00CD7B49">
      <w:pPr>
        <w:numPr>
          <w:ilvl w:val="0"/>
          <w:numId w:val="1"/>
        </w:numPr>
      </w:pPr>
      <w:r>
        <w:rPr>
          <w:sz w:val="17"/>
          <w:szCs w:val="17"/>
        </w:rPr>
        <w:t>Ensure the continuous performance of essential functions/operations following a natu</w:t>
      </w:r>
      <w:r>
        <w:rPr>
          <w:sz w:val="17"/>
          <w:szCs w:val="17"/>
        </w:rPr>
        <w:t>ral disaster;</w:t>
      </w:r>
    </w:p>
    <w:p w:rsidR="00000000" w:rsidRDefault="00CD7B49">
      <w:pPr>
        <w:numPr>
          <w:ilvl w:val="0"/>
          <w:numId w:val="1"/>
        </w:numPr>
      </w:pPr>
      <w:r>
        <w:rPr>
          <w:sz w:val="17"/>
          <w:szCs w:val="17"/>
        </w:rPr>
        <w:t>Protect essential facilities, equipment, records and other assets;</w:t>
      </w:r>
    </w:p>
    <w:p w:rsidR="00000000" w:rsidRDefault="00CD7B49">
      <w:pPr>
        <w:numPr>
          <w:ilvl w:val="0"/>
          <w:numId w:val="1"/>
        </w:numPr>
      </w:pPr>
      <w:r>
        <w:rPr>
          <w:sz w:val="17"/>
          <w:szCs w:val="17"/>
        </w:rPr>
        <w:t>Reduce or mitigate disruptions to operations/education programs;</w:t>
      </w:r>
    </w:p>
    <w:p w:rsidR="00000000" w:rsidRDefault="00CD7B49">
      <w:pPr>
        <w:numPr>
          <w:ilvl w:val="0"/>
          <w:numId w:val="1"/>
        </w:numPr>
      </w:pPr>
      <w:r>
        <w:rPr>
          <w:sz w:val="17"/>
          <w:szCs w:val="17"/>
        </w:rPr>
        <w:t>Reduce the loss of life;</w:t>
      </w:r>
    </w:p>
    <w:p w:rsidR="00000000" w:rsidRDefault="00CD7B49">
      <w:pPr>
        <w:numPr>
          <w:ilvl w:val="0"/>
          <w:numId w:val="1"/>
        </w:numPr>
      </w:pPr>
      <w:r>
        <w:rPr>
          <w:sz w:val="17"/>
          <w:szCs w:val="17"/>
        </w:rPr>
        <w:t>Minimize damage and other losses;</w:t>
      </w:r>
    </w:p>
    <w:p w:rsidR="00000000" w:rsidRDefault="00CD7B49">
      <w:pPr>
        <w:numPr>
          <w:ilvl w:val="0"/>
          <w:numId w:val="1"/>
        </w:numPr>
      </w:pPr>
      <w:r>
        <w:rPr>
          <w:sz w:val="17"/>
          <w:szCs w:val="17"/>
        </w:rPr>
        <w:t>Identify and designate principals, support staff an</w:t>
      </w:r>
      <w:r>
        <w:rPr>
          <w:sz w:val="17"/>
          <w:szCs w:val="17"/>
        </w:rPr>
        <w:t>d students to be relocated;</w:t>
      </w:r>
    </w:p>
    <w:p w:rsidR="00000000" w:rsidRDefault="00CD7B49">
      <w:pPr>
        <w:numPr>
          <w:ilvl w:val="0"/>
          <w:numId w:val="1"/>
        </w:numPr>
      </w:pPr>
      <w:r>
        <w:rPr>
          <w:sz w:val="17"/>
          <w:szCs w:val="17"/>
        </w:rPr>
        <w:t>Facilitate decision making for plan execution and the subsequent conduct of operations; and</w:t>
      </w:r>
    </w:p>
    <w:p w:rsidR="00000000" w:rsidRDefault="00CD7B49">
      <w:pPr>
        <w:numPr>
          <w:ilvl w:val="0"/>
          <w:numId w:val="1"/>
        </w:numPr>
      </w:pPr>
      <w:r>
        <w:rPr>
          <w:sz w:val="17"/>
          <w:szCs w:val="17"/>
        </w:rPr>
        <w:t>Achieve a timely and orderly recovery from the event and resumption of full educational services to all students and staff.</w:t>
      </w:r>
    </w:p>
    <w:p w:rsidR="00000000" w:rsidRDefault="00CD7B49">
      <w:pPr>
        <w:pStyle w:val="NormalWeb"/>
      </w:pPr>
      <w:r>
        <w:t> </w:t>
      </w:r>
    </w:p>
    <w:p w:rsidR="00000000" w:rsidRDefault="00CD7B49">
      <w:pPr>
        <w:pStyle w:val="NormalWeb"/>
      </w:pPr>
      <w:r>
        <w:rPr>
          <w:sz w:val="17"/>
          <w:szCs w:val="17"/>
        </w:rPr>
        <w:t>The COOP p</w:t>
      </w:r>
      <w:r>
        <w:rPr>
          <w:sz w:val="17"/>
          <w:szCs w:val="17"/>
        </w:rPr>
        <w:t>lan will address or include, but not be limited to:</w:t>
      </w:r>
    </w:p>
    <w:p w:rsidR="00000000" w:rsidRDefault="00CD7B49">
      <w:pPr>
        <w:pStyle w:val="NormalWeb"/>
      </w:pPr>
      <w:r>
        <w:t> </w:t>
      </w:r>
    </w:p>
    <w:p w:rsidR="00000000" w:rsidRDefault="00CD7B49">
      <w:pPr>
        <w:numPr>
          <w:ilvl w:val="0"/>
          <w:numId w:val="2"/>
        </w:numPr>
      </w:pPr>
      <w:r>
        <w:rPr>
          <w:sz w:val="17"/>
          <w:szCs w:val="17"/>
        </w:rPr>
        <w:t>Guidance on infrastructure recovery developed by the Federal Emergency Management Agency (FEMA) and the Washington Emergency Management Agency (WEMA);</w:t>
      </w:r>
    </w:p>
    <w:p w:rsidR="00000000" w:rsidRDefault="00CD7B49">
      <w:pPr>
        <w:numPr>
          <w:ilvl w:val="0"/>
          <w:numId w:val="2"/>
        </w:numPr>
      </w:pPr>
      <w:r>
        <w:rPr>
          <w:sz w:val="17"/>
          <w:szCs w:val="17"/>
        </w:rPr>
        <w:t>An infrastructure recovery checklist that the Distr</w:t>
      </w:r>
      <w:r>
        <w:rPr>
          <w:sz w:val="17"/>
          <w:szCs w:val="17"/>
        </w:rPr>
        <w:t>ict can use to restore its essential physical and organizational structures, services and facilities;</w:t>
      </w:r>
    </w:p>
    <w:p w:rsidR="00000000" w:rsidRDefault="00CD7B49">
      <w:pPr>
        <w:numPr>
          <w:ilvl w:val="0"/>
          <w:numId w:val="2"/>
        </w:numPr>
      </w:pPr>
      <w:r>
        <w:rPr>
          <w:sz w:val="17"/>
          <w:szCs w:val="17"/>
        </w:rPr>
        <w:t>A list of offices or divisions of state agencies that the District may contact for assistance with infrastructure recovery after a natural disaster;    </w:t>
      </w:r>
    </w:p>
    <w:p w:rsidR="00000000" w:rsidRDefault="00CD7B49">
      <w:pPr>
        <w:numPr>
          <w:ilvl w:val="0"/>
          <w:numId w:val="2"/>
        </w:numPr>
      </w:pPr>
      <w:r>
        <w:rPr>
          <w:sz w:val="17"/>
          <w:szCs w:val="17"/>
        </w:rPr>
        <w:t>A</w:t>
      </w:r>
      <w:r>
        <w:rPr>
          <w:sz w:val="17"/>
          <w:szCs w:val="17"/>
        </w:rPr>
        <w:t xml:space="preserve"> list of state and federal emergency funding sources that the District may contact for assistance.</w:t>
      </w:r>
    </w:p>
    <w:p w:rsidR="00000000" w:rsidRDefault="00CD7B49">
      <w:pPr>
        <w:pStyle w:val="NormalWeb"/>
      </w:pPr>
      <w:r>
        <w:t> </w:t>
      </w:r>
    </w:p>
    <w:p w:rsidR="00000000" w:rsidRDefault="00CD7B49">
      <w:pPr>
        <w:pStyle w:val="NormalWeb"/>
      </w:pPr>
      <w:r>
        <w:rPr>
          <w:sz w:val="17"/>
          <w:szCs w:val="17"/>
        </w:rPr>
        <w:t>The Superintendent is authorized to implement procedures to support this policy. </w:t>
      </w:r>
    </w:p>
    <w:p w:rsidR="00000000" w:rsidRDefault="00CD7B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4142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CD7B49">
            <w:r>
              <w:t xml:space="preserve">Cross References: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CD7B49">
            <w:r>
              <w:t xml:space="preserve">3432 - Emergencies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CD7B49"/>
        </w:tc>
        <w:tc>
          <w:tcPr>
            <w:tcW w:w="0" w:type="auto"/>
            <w:vAlign w:val="center"/>
            <w:hideMark/>
          </w:tcPr>
          <w:p w:rsidR="00000000" w:rsidRDefault="00CD7B49">
            <w:r>
              <w:t xml:space="preserve">4000 - Public Information Program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CD7B49"/>
        </w:tc>
        <w:tc>
          <w:tcPr>
            <w:tcW w:w="0" w:type="auto"/>
            <w:vAlign w:val="center"/>
            <w:hideMark/>
          </w:tcPr>
          <w:p w:rsidR="00000000" w:rsidRDefault="00CD7B49">
            <w:r>
              <w:t xml:space="preserve">4040 - Public Access to District Records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CD7B49"/>
        </w:tc>
        <w:tc>
          <w:tcPr>
            <w:tcW w:w="0" w:type="auto"/>
            <w:vAlign w:val="center"/>
            <w:hideMark/>
          </w:tcPr>
          <w:p w:rsidR="00000000" w:rsidRDefault="00CD7B49">
            <w:r>
              <w:t xml:space="preserve">6955 - Maintenance of Facilities Records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CD7B49"/>
        </w:tc>
        <w:tc>
          <w:tcPr>
            <w:tcW w:w="0" w:type="auto"/>
            <w:vAlign w:val="center"/>
            <w:hideMark/>
          </w:tcPr>
          <w:p w:rsidR="00000000" w:rsidRDefault="00CD7B49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000000" w:rsidRDefault="00CD7B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315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CD7B49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CD7B49">
            <w:r>
              <w:t>RCW 28A.320.125 Safe school plans - Requirements - Duties of school districts, schools, and educational ser</w:t>
            </w:r>
            <w:r>
              <w:t xml:space="preserve">vice districts - Reports - Drills - Rules.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CD7B49"/>
        </w:tc>
        <w:tc>
          <w:tcPr>
            <w:tcW w:w="0" w:type="auto"/>
            <w:vAlign w:val="center"/>
            <w:hideMark/>
          </w:tcPr>
          <w:p w:rsidR="00000000" w:rsidRDefault="00CD7B49">
            <w:r>
              <w:t xml:space="preserve">RCW 38.52.010 Definitions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CD7B49"/>
        </w:tc>
        <w:tc>
          <w:tcPr>
            <w:tcW w:w="0" w:type="auto"/>
            <w:vAlign w:val="center"/>
            <w:hideMark/>
          </w:tcPr>
          <w:p w:rsidR="00000000" w:rsidRDefault="00CD7B49">
            <w:r>
              <w:t xml:space="preserve">Engrossed House Bill 1003, Chapter 37, Laws of 2016 [not codified]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CD7B49"/>
        </w:tc>
        <w:tc>
          <w:tcPr>
            <w:tcW w:w="0" w:type="auto"/>
            <w:vAlign w:val="center"/>
            <w:hideMark/>
          </w:tcPr>
          <w:p w:rsidR="00000000" w:rsidRDefault="00CD7B49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000000" w:rsidRDefault="00CD7B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1815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CD7B49">
            <w:r>
              <w:lastRenderedPageBreak/>
              <w:t xml:space="preserve">Management Resources: </w:t>
            </w:r>
          </w:p>
        </w:tc>
        <w:tc>
          <w:tcPr>
            <w:tcW w:w="0" w:type="auto"/>
            <w:vAlign w:val="center"/>
            <w:hideMark/>
          </w:tcPr>
          <w:p w:rsidR="00000000" w:rsidRDefault="00CD7B49">
            <w:r>
              <w:t xml:space="preserve">2017 - July Issue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CD7B49"/>
        </w:tc>
        <w:tc>
          <w:tcPr>
            <w:tcW w:w="0" w:type="auto"/>
            <w:vAlign w:val="center"/>
            <w:hideMark/>
          </w:tcPr>
          <w:p w:rsidR="00000000" w:rsidRDefault="00CD7B49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000000" w:rsidRDefault="00CD7B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7B49">
      <w:pPr>
        <w:pStyle w:val="NormalWeb"/>
      </w:pPr>
      <w:r>
        <w:t xml:space="preserve">Adoption Date: </w:t>
      </w:r>
      <w:r>
        <w:br/>
        <w:t xml:space="preserve">Classification: </w:t>
      </w:r>
      <w:r>
        <w:rPr>
          <w:b/>
          <w:bCs/>
        </w:rPr>
        <w:t>Priority</w:t>
      </w:r>
      <w:r>
        <w:br/>
        <w:t xml:space="preserve">Revised Dates: </w:t>
      </w:r>
      <w:r>
        <w:rPr>
          <w:b/>
          <w:bCs/>
        </w:rPr>
        <w:t>; 07.17</w:t>
      </w:r>
    </w:p>
    <w:p w:rsidR="00000000" w:rsidRDefault="00CD7B49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CD7B4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D7B49" w:rsidRDefault="00CD7B49">
      <w:pPr>
        <w:pStyle w:val="NormalWeb"/>
        <w:rPr>
          <w:color w:val="999999"/>
        </w:rPr>
      </w:pPr>
      <w:r>
        <w:rPr>
          <w:color w:val="999999"/>
        </w:rPr>
        <w:t>© 2014-2017 Washington State School Directors' Association. All rights reserved.</w:t>
      </w:r>
    </w:p>
    <w:sectPr w:rsidR="00CD7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67A2"/>
    <w:multiLevelType w:val="multilevel"/>
    <w:tmpl w:val="DA22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3C5E62"/>
    <w:multiLevelType w:val="multilevel"/>
    <w:tmpl w:val="5B32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F7907"/>
    <w:rsid w:val="002F7907"/>
    <w:rsid w:val="00C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E5417-7827-45B9-8647-DBD11E21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WSSDA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DeHart, Stephanie (WSSDA)</dc:creator>
  <cp:keywords/>
  <dc:description/>
  <cp:lastModifiedBy>DeHart, Stephanie (WSSDA)</cp:lastModifiedBy>
  <cp:revision>2</cp:revision>
  <dcterms:created xsi:type="dcterms:W3CDTF">2017-08-03T17:39:00Z</dcterms:created>
  <dcterms:modified xsi:type="dcterms:W3CDTF">2017-08-03T17:39:00Z</dcterms:modified>
</cp:coreProperties>
</file>